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B0" w:rsidRDefault="001822B0"/>
    <w:p w:rsidR="00697C01" w:rsidRDefault="00697C01"/>
    <w:p w:rsidR="00697C01" w:rsidRDefault="00697C01"/>
    <w:p w:rsidR="00697C01" w:rsidRDefault="00697C01"/>
    <w:p w:rsidR="00697C01" w:rsidRDefault="00697C01"/>
    <w:p w:rsidR="00697C01" w:rsidRDefault="00697C01"/>
    <w:p w:rsidR="00697C01" w:rsidRDefault="00697C01"/>
    <w:p w:rsidR="00697C01" w:rsidRPr="00D8556D" w:rsidRDefault="00697C01" w:rsidP="00B346A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8556D">
        <w:rPr>
          <w:rFonts w:ascii="Times New Roman" w:hAnsi="Times New Roman" w:cs="Times New Roman"/>
          <w:b/>
          <w:i/>
          <w:sz w:val="72"/>
          <w:szCs w:val="72"/>
        </w:rPr>
        <w:t>Дизайн проект благоустройства дворов</w:t>
      </w:r>
      <w:r w:rsidR="000E046B">
        <w:rPr>
          <w:rFonts w:ascii="Times New Roman" w:hAnsi="Times New Roman" w:cs="Times New Roman"/>
          <w:b/>
          <w:i/>
          <w:sz w:val="72"/>
          <w:szCs w:val="72"/>
        </w:rPr>
        <w:t>ых</w:t>
      </w:r>
      <w:r w:rsidRPr="00D8556D">
        <w:rPr>
          <w:rFonts w:ascii="Times New Roman" w:hAnsi="Times New Roman" w:cs="Times New Roman"/>
          <w:b/>
          <w:i/>
          <w:sz w:val="72"/>
          <w:szCs w:val="72"/>
        </w:rPr>
        <w:t xml:space="preserve"> территории по адресу: г. Лукоянов, Юго-Западный микрорайон, д. </w:t>
      </w:r>
      <w:r w:rsidR="001D78E6" w:rsidRPr="00D8556D">
        <w:rPr>
          <w:rFonts w:ascii="Times New Roman" w:hAnsi="Times New Roman" w:cs="Times New Roman"/>
          <w:b/>
          <w:i/>
          <w:sz w:val="72"/>
          <w:szCs w:val="72"/>
        </w:rPr>
        <w:t>1,2,3,4,5,6,7,8</w:t>
      </w:r>
      <w:r w:rsidR="00B346A1" w:rsidRPr="00D8556D">
        <w:rPr>
          <w:rFonts w:ascii="Times New Roman" w:hAnsi="Times New Roman" w:cs="Times New Roman"/>
          <w:b/>
          <w:i/>
          <w:sz w:val="72"/>
          <w:szCs w:val="72"/>
        </w:rPr>
        <w:t>,</w:t>
      </w:r>
      <w:r w:rsidR="00DB1457">
        <w:rPr>
          <w:rFonts w:ascii="Times New Roman" w:hAnsi="Times New Roman" w:cs="Times New Roman"/>
          <w:b/>
          <w:i/>
          <w:sz w:val="72"/>
          <w:szCs w:val="72"/>
        </w:rPr>
        <w:t>24,28,29,30</w:t>
      </w:r>
      <w:r w:rsidR="000E046B">
        <w:rPr>
          <w:rFonts w:ascii="Times New Roman" w:hAnsi="Times New Roman" w:cs="Times New Roman"/>
          <w:b/>
          <w:i/>
          <w:sz w:val="72"/>
          <w:szCs w:val="72"/>
        </w:rPr>
        <w:t>,34,35,37</w:t>
      </w:r>
      <w:r w:rsidR="00B346A1" w:rsidRPr="00D8556D">
        <w:rPr>
          <w:rFonts w:ascii="Times New Roman" w:hAnsi="Times New Roman" w:cs="Times New Roman"/>
          <w:b/>
          <w:i/>
          <w:sz w:val="72"/>
          <w:szCs w:val="72"/>
        </w:rPr>
        <w:t xml:space="preserve"> Лукояновского района Нижегородской области</w:t>
      </w:r>
    </w:p>
    <w:p w:rsidR="00697C01" w:rsidRDefault="00697C01"/>
    <w:p w:rsidR="00412180" w:rsidRPr="00C168E6" w:rsidRDefault="00412180" w:rsidP="004121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8E6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53142">
        <w:rPr>
          <w:rFonts w:ascii="Times New Roman" w:hAnsi="Times New Roman" w:cs="Times New Roman"/>
          <w:sz w:val="28"/>
          <w:szCs w:val="28"/>
        </w:rPr>
        <w:t xml:space="preserve">К включению в муниципальную программу «Формирование комфортной городской среды на территории городского поселения </w:t>
      </w:r>
      <w:r>
        <w:rPr>
          <w:rFonts w:ascii="Times New Roman" w:hAnsi="Times New Roman" w:cs="Times New Roman"/>
          <w:sz w:val="28"/>
          <w:szCs w:val="28"/>
        </w:rPr>
        <w:t>«Город Лукоянов»</w:t>
      </w:r>
      <w:r w:rsidRPr="00053142">
        <w:rPr>
          <w:rFonts w:ascii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53142">
        <w:rPr>
          <w:rFonts w:ascii="Times New Roman" w:hAnsi="Times New Roman" w:cs="Times New Roman"/>
          <w:sz w:val="28"/>
          <w:szCs w:val="28"/>
        </w:rPr>
        <w:t xml:space="preserve"> год» (далее по тексту Программа) предлага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53142">
        <w:rPr>
          <w:rFonts w:ascii="Times New Roman" w:hAnsi="Times New Roman" w:cs="Times New Roman"/>
          <w:sz w:val="28"/>
          <w:szCs w:val="28"/>
        </w:rPr>
        <w:t>тся дворов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053142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142">
        <w:rPr>
          <w:rFonts w:ascii="Times New Roman" w:hAnsi="Times New Roman" w:cs="Times New Roman"/>
          <w:sz w:val="28"/>
          <w:szCs w:val="28"/>
        </w:rPr>
        <w:t xml:space="preserve"> многоквартирных домов, расположенных по адресу: Л</w:t>
      </w:r>
      <w:r>
        <w:rPr>
          <w:rFonts w:ascii="Times New Roman" w:hAnsi="Times New Roman" w:cs="Times New Roman"/>
          <w:sz w:val="28"/>
          <w:szCs w:val="28"/>
        </w:rPr>
        <w:t>укояновск</w:t>
      </w:r>
      <w:r w:rsidRPr="00053142">
        <w:rPr>
          <w:rFonts w:ascii="Times New Roman" w:hAnsi="Times New Roman" w:cs="Times New Roman"/>
          <w:sz w:val="28"/>
          <w:szCs w:val="28"/>
        </w:rPr>
        <w:t xml:space="preserve">ий район,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05314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Лукоянов</w:t>
      </w:r>
      <w:r w:rsidRPr="000531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Юго-Западный микрорайон</w:t>
      </w:r>
      <w:r w:rsidRPr="00053142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53142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1,2,3,4,5,6,7,8,24,28,29,30,34,35,37</w:t>
      </w:r>
      <w:r w:rsidRPr="00053142">
        <w:rPr>
          <w:rFonts w:ascii="Times New Roman" w:hAnsi="Times New Roman" w:cs="Times New Roman"/>
          <w:sz w:val="28"/>
          <w:szCs w:val="28"/>
        </w:rPr>
        <w:t xml:space="preserve"> (далее по тексту – дворов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053142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142">
        <w:rPr>
          <w:rFonts w:ascii="Times New Roman" w:hAnsi="Times New Roman" w:cs="Times New Roman"/>
          <w:sz w:val="28"/>
          <w:szCs w:val="28"/>
        </w:rPr>
        <w:t xml:space="preserve"> многоквартирных домов). 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Юго-Западный микрорайон основан в 1990 году. В настоящее время в микрорайоне располагается 1</w:t>
      </w:r>
      <w:r w:rsidR="004E57E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 и 14 домов блокированной застройки. Общее количество жителей составляет 508 человек из них детей и подростков 79 человек, пенсионеров 144 человека. Основная часть населения являются люди трудоспособного возраста.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2017 году введены в эксплуатацию семь многоквартирных домов в рамках программы расселения ветхого и аварийного фонда. Введенные вновь в эксплуатацию многоквартирные дома построены с применением современных технологий, </w:t>
      </w:r>
      <w:r w:rsidRPr="00812A0F">
        <w:rPr>
          <w:rFonts w:ascii="Times New Roman" w:hAnsi="Times New Roman" w:cs="Times New Roman"/>
          <w:sz w:val="28"/>
          <w:szCs w:val="28"/>
        </w:rPr>
        <w:t>поэтому необходимо произвести благоустройство дворовых территорий многоквартирных домов в Микрорайоне Юго-Западный, чтобы он соответствовал современным стандартам.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Благоустройство дворовых территорий  в рамках программы «Комфортная городская среда» поможет объединить жителей для активного участия в реализации программы не только по минимальному перечню работ, но по дополнительному перечню, которое подразумевает софинансирование жителей.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53142">
        <w:rPr>
          <w:rFonts w:ascii="Times New Roman" w:hAnsi="Times New Roman" w:cs="Times New Roman"/>
          <w:sz w:val="28"/>
          <w:szCs w:val="28"/>
        </w:rPr>
        <w:t>В настоящее время дворов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053142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142">
        <w:rPr>
          <w:rFonts w:ascii="Times New Roman" w:hAnsi="Times New Roman" w:cs="Times New Roman"/>
          <w:sz w:val="28"/>
          <w:szCs w:val="28"/>
        </w:rPr>
        <w:t xml:space="preserve"> многоквартирных домов нужда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53142">
        <w:rPr>
          <w:rFonts w:ascii="Times New Roman" w:hAnsi="Times New Roman" w:cs="Times New Roman"/>
          <w:sz w:val="28"/>
          <w:szCs w:val="28"/>
        </w:rPr>
        <w:t>тся в комплексном благоустройстве, поскольку на указанн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53142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053142">
        <w:rPr>
          <w:rFonts w:ascii="Times New Roman" w:hAnsi="Times New Roman" w:cs="Times New Roman"/>
          <w:sz w:val="28"/>
          <w:szCs w:val="28"/>
        </w:rPr>
        <w:t xml:space="preserve"> длительное время не проводились мероприятия по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053142">
        <w:rPr>
          <w:rFonts w:ascii="Times New Roman" w:hAnsi="Times New Roman" w:cs="Times New Roman"/>
          <w:sz w:val="28"/>
          <w:szCs w:val="28"/>
        </w:rPr>
        <w:t xml:space="preserve"> благоустройству. 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53142">
        <w:rPr>
          <w:rFonts w:ascii="Times New Roman" w:hAnsi="Times New Roman" w:cs="Times New Roman"/>
          <w:sz w:val="28"/>
          <w:szCs w:val="28"/>
        </w:rPr>
        <w:t>Необходимость выполнения мероприятий по благоустройству в рамках проекта обусловлена потребностью жителей многоквартирных домов в организации благоустройства дворов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53142">
        <w:rPr>
          <w:rFonts w:ascii="Times New Roman" w:hAnsi="Times New Roman" w:cs="Times New Roman"/>
          <w:sz w:val="28"/>
          <w:szCs w:val="28"/>
        </w:rPr>
        <w:t xml:space="preserve"> территории в целях формирования современной и комфортной городской среды. 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Красиво обустроенная прилегающая территория подчеркивает дизайн объектов недвижимости и делает жизнь и деятельность людей более комфортной и уютной. То есть, если есть желание, выйдя из дома оказаться в уютном красивом дворике, то без сомнений, благоустройство территории должно стать первостепенной задачей.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Комплексное благоустройство городских территорий – это совокупность мероприятий, направленных на создание и поддержание функционально, экологически, информативно и эстетически организованной городской среды. 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53142">
        <w:rPr>
          <w:rFonts w:ascii="Times New Roman" w:hAnsi="Times New Roman" w:cs="Times New Roman"/>
          <w:sz w:val="28"/>
          <w:szCs w:val="28"/>
        </w:rPr>
        <w:t>В случае реализации проекта по благоустройству у жителей всех возрастных групп многоквартирных домов и всех возрастных категорий и различных социальных групп появится необходимая благоустроенная территория для полноценного отдыха и досуга.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53142">
        <w:rPr>
          <w:rFonts w:ascii="Times New Roman" w:hAnsi="Times New Roman" w:cs="Times New Roman"/>
          <w:sz w:val="28"/>
          <w:szCs w:val="28"/>
        </w:rPr>
        <w:t xml:space="preserve"> Целями и задачами проекта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142">
        <w:rPr>
          <w:rFonts w:ascii="Times New Roman" w:hAnsi="Times New Roman" w:cs="Times New Roman"/>
          <w:sz w:val="28"/>
          <w:szCs w:val="28"/>
        </w:rPr>
        <w:t xml:space="preserve">создание на территории городского поселения </w:t>
      </w:r>
      <w:r>
        <w:rPr>
          <w:rFonts w:ascii="Times New Roman" w:hAnsi="Times New Roman" w:cs="Times New Roman"/>
          <w:sz w:val="28"/>
          <w:szCs w:val="28"/>
        </w:rPr>
        <w:t>«Город Лукоянов»</w:t>
      </w:r>
      <w:r w:rsidRPr="00053142">
        <w:rPr>
          <w:rFonts w:ascii="Times New Roman" w:hAnsi="Times New Roman" w:cs="Times New Roman"/>
          <w:sz w:val="28"/>
          <w:szCs w:val="28"/>
        </w:rPr>
        <w:t xml:space="preserve"> благоприятной среды для проживания населения.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053142">
        <w:rPr>
          <w:rFonts w:ascii="Times New Roman" w:hAnsi="Times New Roman" w:cs="Times New Roman"/>
          <w:sz w:val="28"/>
          <w:szCs w:val="28"/>
        </w:rPr>
        <w:t xml:space="preserve"> Дизайн проект по благоустройству территори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53142">
        <w:rPr>
          <w:rFonts w:ascii="Times New Roman" w:hAnsi="Times New Roman" w:cs="Times New Roman"/>
          <w:sz w:val="28"/>
          <w:szCs w:val="28"/>
        </w:rPr>
        <w:t xml:space="preserve"> многоквартирных домов включает в себя: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3142">
        <w:rPr>
          <w:rFonts w:ascii="Times New Roman" w:hAnsi="Times New Roman" w:cs="Times New Roman"/>
          <w:sz w:val="28"/>
          <w:szCs w:val="28"/>
        </w:rPr>
        <w:t xml:space="preserve"> - схему расположения многоквартирных домов </w:t>
      </w:r>
      <w:r>
        <w:rPr>
          <w:rFonts w:ascii="Times New Roman" w:hAnsi="Times New Roman" w:cs="Times New Roman"/>
          <w:sz w:val="28"/>
          <w:szCs w:val="28"/>
        </w:rPr>
        <w:t>1,2,3,4,5,6,7,8,24,28,29,30,34,35,37 Юго-Западного микрорайона;</w:t>
      </w:r>
    </w:p>
    <w:p w:rsidR="00412180" w:rsidRP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180">
        <w:rPr>
          <w:rFonts w:ascii="Times New Roman" w:hAnsi="Times New Roman" w:cs="Times New Roman"/>
          <w:sz w:val="28"/>
          <w:szCs w:val="28"/>
        </w:rPr>
        <w:t>- визуализацию в виде фотографии предполагаемой к благоустройству территории (настоящее время);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3142">
        <w:rPr>
          <w:rFonts w:ascii="Times New Roman" w:hAnsi="Times New Roman" w:cs="Times New Roman"/>
          <w:sz w:val="28"/>
          <w:szCs w:val="28"/>
        </w:rPr>
        <w:t xml:space="preserve"> - текстовое описание мероприятий по благоустройству;</w:t>
      </w:r>
    </w:p>
    <w:p w:rsidR="00412180" w:rsidRDefault="00412180" w:rsidP="00412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3142">
        <w:rPr>
          <w:rFonts w:ascii="Times New Roman" w:hAnsi="Times New Roman" w:cs="Times New Roman"/>
          <w:sz w:val="28"/>
          <w:szCs w:val="28"/>
        </w:rPr>
        <w:t xml:space="preserve"> - примерную визуализацию объектов благоустройства с текстовым описанием каждого объекта благоустройства;</w:t>
      </w:r>
    </w:p>
    <w:p w:rsidR="00412180" w:rsidRDefault="00412180" w:rsidP="00412180">
      <w:pPr>
        <w:spacing w:after="0"/>
        <w:jc w:val="both"/>
        <w:rPr>
          <w:sz w:val="28"/>
          <w:szCs w:val="28"/>
        </w:rPr>
      </w:pPr>
      <w:r w:rsidRPr="00053142">
        <w:rPr>
          <w:rFonts w:ascii="Times New Roman" w:hAnsi="Times New Roman" w:cs="Times New Roman"/>
          <w:sz w:val="28"/>
          <w:szCs w:val="28"/>
        </w:rPr>
        <w:t>- схему планировки территории и расстановки объектов благоустройства</w:t>
      </w:r>
      <w:r w:rsidRPr="00053142">
        <w:rPr>
          <w:sz w:val="28"/>
          <w:szCs w:val="28"/>
        </w:rPr>
        <w:t>.</w:t>
      </w:r>
    </w:p>
    <w:p w:rsidR="0090088A" w:rsidRDefault="0090088A" w:rsidP="0090088A">
      <w:pPr>
        <w:rPr>
          <w:sz w:val="28"/>
          <w:szCs w:val="28"/>
        </w:rPr>
        <w:sectPr w:rsidR="0090088A" w:rsidSect="0077143E">
          <w:type w:val="continuous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43E" w:rsidRDefault="0077143E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180" w:rsidRPr="00C47CE3" w:rsidRDefault="00412180" w:rsidP="00412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CE3">
        <w:rPr>
          <w:rFonts w:ascii="Times New Roman" w:hAnsi="Times New Roman" w:cs="Times New Roman"/>
          <w:b/>
          <w:sz w:val="28"/>
          <w:szCs w:val="28"/>
        </w:rPr>
        <w:lastRenderedPageBreak/>
        <w:t>Схем</w:t>
      </w:r>
      <w:r w:rsidR="001F43D1" w:rsidRPr="00C47CE3">
        <w:rPr>
          <w:rFonts w:ascii="Times New Roman" w:hAnsi="Times New Roman" w:cs="Times New Roman"/>
          <w:b/>
          <w:sz w:val="28"/>
          <w:szCs w:val="28"/>
        </w:rPr>
        <w:t>а</w:t>
      </w:r>
      <w:r w:rsidRPr="00C47CE3">
        <w:rPr>
          <w:rFonts w:ascii="Times New Roman" w:hAnsi="Times New Roman" w:cs="Times New Roman"/>
          <w:b/>
          <w:sz w:val="28"/>
          <w:szCs w:val="28"/>
        </w:rPr>
        <w:t xml:space="preserve"> расположения многоквартирных домов 1,2,3,4,5,6,7,8,24,28,29,30,34,35,37 Юго-Западного микрорайона</w:t>
      </w:r>
    </w:p>
    <w:p w:rsidR="00D81011" w:rsidRDefault="00610795" w:rsidP="002C1C6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289560</wp:posOffset>
            </wp:positionV>
            <wp:extent cx="10205085" cy="597217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а без изменени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508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180" w:rsidRPr="00A663C1" w:rsidRDefault="0077143E" w:rsidP="0077143E">
      <w:pPr>
        <w:tabs>
          <w:tab w:val="left" w:pos="12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12180" w:rsidRPr="00A663C1">
        <w:rPr>
          <w:rFonts w:ascii="Times New Roman" w:hAnsi="Times New Roman" w:cs="Times New Roman"/>
          <w:b/>
          <w:sz w:val="28"/>
          <w:szCs w:val="28"/>
        </w:rPr>
        <w:t>писание проекта по благоустройству</w:t>
      </w:r>
    </w:p>
    <w:p w:rsidR="00412180" w:rsidRPr="00A663C1" w:rsidRDefault="00412180" w:rsidP="004121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3C1">
        <w:rPr>
          <w:rFonts w:ascii="Times New Roman" w:hAnsi="Times New Roman" w:cs="Times New Roman"/>
          <w:b/>
          <w:sz w:val="28"/>
          <w:szCs w:val="28"/>
        </w:rPr>
        <w:t>дворовых территорий многоквартирных домов по адресу:</w:t>
      </w:r>
    </w:p>
    <w:p w:rsidR="00412180" w:rsidRPr="00A663C1" w:rsidRDefault="00412180" w:rsidP="004121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3C1">
        <w:rPr>
          <w:rFonts w:ascii="Times New Roman" w:hAnsi="Times New Roman" w:cs="Times New Roman"/>
          <w:b/>
          <w:sz w:val="28"/>
          <w:szCs w:val="28"/>
        </w:rPr>
        <w:t>г. Лукоянов, Юго-Западный микрорайон, д. 1,2,3,4,5,6,7,8,24,28,29,30,34,35,37</w:t>
      </w:r>
    </w:p>
    <w:p w:rsidR="00412180" w:rsidRPr="00BD1784" w:rsidRDefault="00412180" w:rsidP="0041218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784">
        <w:rPr>
          <w:rFonts w:ascii="Times New Roman" w:hAnsi="Times New Roman" w:cs="Times New Roman"/>
          <w:b/>
          <w:sz w:val="28"/>
          <w:szCs w:val="28"/>
          <w:u w:val="single"/>
        </w:rPr>
        <w:t>Название проекта и его аннотация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44BEE">
        <w:rPr>
          <w:rFonts w:ascii="Times New Roman" w:hAnsi="Times New Roman" w:cs="Times New Roman"/>
          <w:sz w:val="28"/>
          <w:szCs w:val="28"/>
        </w:rPr>
        <w:t>Дорога - это артерия, связующая дом с внешним миром. Дороги являются важной частью инфраструктуры любого населенного пункта. Комфортное проживание людей напрямую зависит от состояния дорог во дворах. Асфальтовое покрытие дворов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44BEE">
        <w:rPr>
          <w:rFonts w:ascii="Times New Roman" w:hAnsi="Times New Roman" w:cs="Times New Roman"/>
          <w:sz w:val="28"/>
          <w:szCs w:val="28"/>
        </w:rPr>
        <w:t xml:space="preserve"> проезд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944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944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Лукоянова</w:t>
      </w:r>
      <w:r w:rsidRPr="00944BEE">
        <w:rPr>
          <w:rFonts w:ascii="Times New Roman" w:hAnsi="Times New Roman" w:cs="Times New Roman"/>
          <w:sz w:val="28"/>
          <w:szCs w:val="28"/>
        </w:rPr>
        <w:t xml:space="preserve">,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BEE"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 xml:space="preserve">1,2,3,4,5,6,7,8,24 </w:t>
      </w:r>
      <w:r w:rsidRPr="00944BEE">
        <w:rPr>
          <w:rFonts w:ascii="Times New Roman" w:hAnsi="Times New Roman" w:cs="Times New Roman"/>
          <w:sz w:val="28"/>
          <w:szCs w:val="28"/>
        </w:rPr>
        <w:t xml:space="preserve">имеет просадки, выбоины, провалы </w:t>
      </w:r>
      <w:r>
        <w:rPr>
          <w:rFonts w:ascii="Times New Roman" w:hAnsi="Times New Roman" w:cs="Times New Roman"/>
          <w:sz w:val="28"/>
          <w:szCs w:val="28"/>
        </w:rPr>
        <w:t>местами</w:t>
      </w:r>
      <w:r w:rsidRPr="00944BEE">
        <w:rPr>
          <w:rFonts w:ascii="Times New Roman" w:hAnsi="Times New Roman" w:cs="Times New Roman"/>
          <w:sz w:val="28"/>
          <w:szCs w:val="28"/>
        </w:rPr>
        <w:t xml:space="preserve"> уложенный асфальт почти полностью разрушен</w:t>
      </w:r>
      <w:r>
        <w:rPr>
          <w:rFonts w:ascii="Times New Roman" w:hAnsi="Times New Roman" w:cs="Times New Roman"/>
          <w:sz w:val="28"/>
          <w:szCs w:val="28"/>
        </w:rPr>
        <w:t>, у д. № 1, 5 дворовые проезды представлены грунтовым покрытием</w:t>
      </w:r>
      <w:r w:rsidRPr="00944BEE">
        <w:rPr>
          <w:rFonts w:ascii="Times New Roman" w:hAnsi="Times New Roman" w:cs="Times New Roman"/>
          <w:sz w:val="28"/>
          <w:szCs w:val="28"/>
        </w:rPr>
        <w:t>. Так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недостаточно установлено</w:t>
      </w:r>
      <w:r w:rsidRPr="00944BEE">
        <w:rPr>
          <w:rFonts w:ascii="Times New Roman" w:hAnsi="Times New Roman" w:cs="Times New Roman"/>
          <w:sz w:val="28"/>
          <w:szCs w:val="28"/>
        </w:rPr>
        <w:t xml:space="preserve"> уличн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44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светильников и</w:t>
      </w:r>
      <w:r w:rsidRPr="00944BEE">
        <w:rPr>
          <w:rFonts w:ascii="Times New Roman" w:hAnsi="Times New Roman" w:cs="Times New Roman"/>
          <w:sz w:val="28"/>
          <w:szCs w:val="28"/>
        </w:rPr>
        <w:t xml:space="preserve"> скамеек.</w:t>
      </w:r>
    </w:p>
    <w:p w:rsidR="00412180" w:rsidRPr="00A30977" w:rsidRDefault="00412180" w:rsidP="00412180">
      <w:pPr>
        <w:pStyle w:val="a3"/>
        <w:numPr>
          <w:ilvl w:val="0"/>
          <w:numId w:val="1"/>
        </w:numPr>
        <w:tabs>
          <w:tab w:val="left" w:pos="0"/>
        </w:tabs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0977">
        <w:rPr>
          <w:rFonts w:ascii="Times New Roman" w:hAnsi="Times New Roman" w:cs="Times New Roman"/>
          <w:b/>
          <w:sz w:val="28"/>
          <w:szCs w:val="28"/>
          <w:u w:val="single"/>
        </w:rPr>
        <w:t>Описание проекта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44BEE">
        <w:rPr>
          <w:rFonts w:ascii="Times New Roman" w:hAnsi="Times New Roman" w:cs="Times New Roman"/>
          <w:sz w:val="28"/>
          <w:szCs w:val="28"/>
        </w:rPr>
        <w:t>Для решения задач и достижения поставленных целей предлагается реализовать мероприятия по благоустройству дворовых территорий, а именно: осуществить ремонт покрытия дворов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44BEE">
        <w:rPr>
          <w:rFonts w:ascii="Times New Roman" w:hAnsi="Times New Roman" w:cs="Times New Roman"/>
          <w:sz w:val="28"/>
          <w:szCs w:val="28"/>
        </w:rPr>
        <w:t xml:space="preserve"> проезд</w:t>
      </w:r>
      <w:r>
        <w:rPr>
          <w:rFonts w:ascii="Times New Roman" w:hAnsi="Times New Roman" w:cs="Times New Roman"/>
          <w:sz w:val="28"/>
          <w:szCs w:val="28"/>
        </w:rPr>
        <w:t>ов всех вышеуказанных домов</w:t>
      </w:r>
      <w:r w:rsidRPr="00944BEE">
        <w:rPr>
          <w:rFonts w:ascii="Times New Roman" w:hAnsi="Times New Roman" w:cs="Times New Roman"/>
          <w:sz w:val="28"/>
          <w:szCs w:val="28"/>
        </w:rPr>
        <w:t>, предусмотреть</w:t>
      </w:r>
      <w:r>
        <w:rPr>
          <w:rFonts w:ascii="Times New Roman" w:hAnsi="Times New Roman" w:cs="Times New Roman"/>
          <w:sz w:val="28"/>
          <w:szCs w:val="28"/>
        </w:rPr>
        <w:t xml:space="preserve"> устройство дорожных покрытий у домов №1 и № 5 </w:t>
      </w:r>
      <w:r w:rsidRPr="00944BEE">
        <w:rPr>
          <w:rFonts w:ascii="Times New Roman" w:hAnsi="Times New Roman" w:cs="Times New Roman"/>
          <w:sz w:val="28"/>
          <w:szCs w:val="28"/>
        </w:rPr>
        <w:t xml:space="preserve"> устройство уличного дворового освещения, скамеек.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44BEE">
        <w:rPr>
          <w:rFonts w:ascii="Times New Roman" w:hAnsi="Times New Roman" w:cs="Times New Roman"/>
          <w:sz w:val="28"/>
          <w:szCs w:val="28"/>
        </w:rPr>
        <w:t xml:space="preserve">Асфальтирование придомовой территории – это один из самых востребованных способов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BEE">
        <w:rPr>
          <w:rFonts w:ascii="Times New Roman" w:hAnsi="Times New Roman" w:cs="Times New Roman"/>
          <w:sz w:val="28"/>
          <w:szCs w:val="28"/>
        </w:rPr>
        <w:t>комплекса многоэтажных домов. Уличное освещение необходимо для полноценной жизнедеятельности любых населенных пунктов. И оно применяется не только в целях безопасности, но и для украшения дворовой территории. Установка опор освещения позволит увеличить видимость на дороге в темное время суток.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Программы планируется устройство спортивной площадки при софинансировании жителей Микрорайона Юго-Западный. Стационарная спортивная площадка позволит молодому поколению проводить свой досуг активно и с пользой для здоровья, что позволит снизить уровень преступности, будет способствовать объединению молодежи не только Микрорайона Юго-Западный, но и близлежащих улиц.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44BEE">
        <w:rPr>
          <w:rFonts w:ascii="Times New Roman" w:hAnsi="Times New Roman" w:cs="Times New Roman"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44BEE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4BE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1ED5" w:rsidRPr="000F2204" w:rsidRDefault="00BE1ED5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t>ремонт асфальтового покрыти</w:t>
      </w:r>
      <w:r w:rsidR="000F2204">
        <w:rPr>
          <w:rFonts w:ascii="Times New Roman" w:hAnsi="Times New Roman" w:cs="Times New Roman"/>
          <w:sz w:val="28"/>
          <w:szCs w:val="28"/>
        </w:rPr>
        <w:t>я проезда по дворовым территори</w:t>
      </w:r>
      <w:r w:rsidRPr="000F2204">
        <w:rPr>
          <w:rFonts w:ascii="Times New Roman" w:hAnsi="Times New Roman" w:cs="Times New Roman"/>
          <w:sz w:val="28"/>
          <w:szCs w:val="28"/>
        </w:rPr>
        <w:t xml:space="preserve">ям площадью </w:t>
      </w:r>
      <w:r w:rsidR="009A346E" w:rsidRPr="000F2204">
        <w:rPr>
          <w:rFonts w:ascii="Times New Roman" w:hAnsi="Times New Roman" w:cs="Times New Roman"/>
          <w:sz w:val="28"/>
          <w:szCs w:val="28"/>
        </w:rPr>
        <w:t>4200</w:t>
      </w:r>
      <w:r w:rsidRPr="000F2204">
        <w:rPr>
          <w:rFonts w:ascii="Times New Roman" w:hAnsi="Times New Roman" w:cs="Times New Roman"/>
          <w:sz w:val="28"/>
          <w:szCs w:val="28"/>
        </w:rPr>
        <w:t xml:space="preserve"> кв.м.;</w:t>
      </w:r>
    </w:p>
    <w:p w:rsidR="00BE1ED5" w:rsidRPr="000F2204" w:rsidRDefault="00BE1ED5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t>устройство асфальтового покрытия 780 кв.м;</w:t>
      </w:r>
    </w:p>
    <w:p w:rsidR="00BE1ED5" w:rsidRPr="000F2204" w:rsidRDefault="00BE1ED5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lastRenderedPageBreak/>
        <w:t>ремонт тротуаров 400 кв.м</w:t>
      </w:r>
    </w:p>
    <w:p w:rsidR="00BE1ED5" w:rsidRPr="000F2204" w:rsidRDefault="00BE1ED5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t>планировка грунта домов № 24,34,35,37 (привоз грунта и его разравнивание 56 куб.м.</w:t>
      </w:r>
    </w:p>
    <w:p w:rsidR="00BE1ED5" w:rsidRPr="000F2204" w:rsidRDefault="00233D93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t>установка 10 (Десять) энергосберегающих светильников;</w:t>
      </w:r>
    </w:p>
    <w:p w:rsidR="00233D93" w:rsidRPr="000F2204" w:rsidRDefault="00233D93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t>установка 29 (Двадцать девять) скамеек, по одной возле каждого подъезда (схема прилагается);</w:t>
      </w:r>
    </w:p>
    <w:p w:rsidR="00BE1ED5" w:rsidRPr="000F2204" w:rsidRDefault="00BE1ED5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t>установка 31 (тридцать одна) урн.</w:t>
      </w:r>
    </w:p>
    <w:p w:rsidR="00BE1ED5" w:rsidRPr="000F2204" w:rsidRDefault="00BE1ED5" w:rsidP="00412180">
      <w:pPr>
        <w:pStyle w:val="a3"/>
        <w:numPr>
          <w:ilvl w:val="0"/>
          <w:numId w:val="5"/>
        </w:num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F2204">
        <w:rPr>
          <w:rFonts w:ascii="Times New Roman" w:hAnsi="Times New Roman" w:cs="Times New Roman"/>
          <w:sz w:val="28"/>
          <w:szCs w:val="28"/>
        </w:rPr>
        <w:t>Установка спортивной площадки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44BEE">
        <w:rPr>
          <w:rFonts w:ascii="Times New Roman" w:hAnsi="Times New Roman" w:cs="Times New Roman"/>
          <w:sz w:val="28"/>
          <w:szCs w:val="28"/>
        </w:rPr>
        <w:t>Также предлагаются работы в рамках нефинансового вклада: окраска масляными составами малых архитектурных форм, уборка территории</w:t>
      </w:r>
      <w:r>
        <w:rPr>
          <w:rFonts w:ascii="Times New Roman" w:hAnsi="Times New Roman" w:cs="Times New Roman"/>
          <w:sz w:val="28"/>
          <w:szCs w:val="28"/>
        </w:rPr>
        <w:t>, посадка деревьев и кустарников, разбивка цветников</w:t>
      </w:r>
      <w:r w:rsidRPr="00944B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EA3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 xml:space="preserve">- Сохранение и поддержание жизнеобеспечения жителей; 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>- Повышение уровня качества жизни населения;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 xml:space="preserve">- Создание условий для благополучной эксплуатации многоквартирного жилого дома и прилегающей территории; 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>- Формирование эстетического облика придомовой территории;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 xml:space="preserve">- Сохранение экологии; 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 активного отдыха молодежи;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решении этих задач все большее значение приобретают внешнее благоустройство, функционально-пространственная структура и предметное оборудование открытых территорий, ландшафтный дизайн. Благоустройство городов неразрывно связано с градостроительством и является одной из важнейших его составных частей.</w:t>
      </w:r>
    </w:p>
    <w:p w:rsidR="00412180" w:rsidRPr="00675EA3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EA3">
        <w:rPr>
          <w:rFonts w:ascii="Times New Roman" w:hAnsi="Times New Roman" w:cs="Times New Roman"/>
          <w:b/>
          <w:sz w:val="28"/>
          <w:szCs w:val="28"/>
        </w:rPr>
        <w:t xml:space="preserve">Результаты проекта 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 xml:space="preserve">- Позволит организовать надлежащим образом жизнеобеспечение жителей; - Сформирует эстетический облик </w:t>
      </w:r>
      <w:r>
        <w:rPr>
          <w:rFonts w:ascii="Times New Roman" w:hAnsi="Times New Roman" w:cs="Times New Roman"/>
          <w:sz w:val="28"/>
          <w:szCs w:val="28"/>
        </w:rPr>
        <w:t>целого микрорайона</w:t>
      </w:r>
      <w:r w:rsidRPr="00944BEE">
        <w:rPr>
          <w:rFonts w:ascii="Times New Roman" w:hAnsi="Times New Roman" w:cs="Times New Roman"/>
          <w:sz w:val="28"/>
          <w:szCs w:val="28"/>
        </w:rPr>
        <w:t>;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>-Позволит благополучно эксплуатировать многоквартирны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4BEE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4BEE">
        <w:rPr>
          <w:rFonts w:ascii="Times New Roman" w:hAnsi="Times New Roman" w:cs="Times New Roman"/>
          <w:sz w:val="28"/>
          <w:szCs w:val="28"/>
        </w:rPr>
        <w:t xml:space="preserve"> и прилегающую к 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944BEE">
        <w:rPr>
          <w:rFonts w:ascii="Times New Roman" w:hAnsi="Times New Roman" w:cs="Times New Roman"/>
          <w:sz w:val="28"/>
          <w:szCs w:val="28"/>
        </w:rPr>
        <w:t xml:space="preserve"> территорию; 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44BEE">
        <w:rPr>
          <w:rFonts w:ascii="Times New Roman" w:hAnsi="Times New Roman" w:cs="Times New Roman"/>
          <w:sz w:val="28"/>
          <w:szCs w:val="28"/>
        </w:rPr>
        <w:t>- В целом повысит уровень жизни населения</w:t>
      </w:r>
      <w:r>
        <w:rPr>
          <w:rFonts w:ascii="Times New Roman" w:hAnsi="Times New Roman" w:cs="Times New Roman"/>
          <w:sz w:val="28"/>
          <w:szCs w:val="28"/>
        </w:rPr>
        <w:t xml:space="preserve"> в Юго-Западном микрорайоне</w:t>
      </w:r>
      <w:r w:rsidRPr="00944BEE">
        <w:rPr>
          <w:rFonts w:ascii="Times New Roman" w:hAnsi="Times New Roman" w:cs="Times New Roman"/>
          <w:sz w:val="28"/>
          <w:szCs w:val="28"/>
        </w:rPr>
        <w:t>; -</w:t>
      </w:r>
      <w:r>
        <w:rPr>
          <w:rFonts w:ascii="Times New Roman" w:hAnsi="Times New Roman" w:cs="Times New Roman"/>
          <w:sz w:val="28"/>
          <w:szCs w:val="28"/>
        </w:rPr>
        <w:t xml:space="preserve"> Будет с</w:t>
      </w:r>
      <w:r w:rsidRPr="00944BEE">
        <w:rPr>
          <w:rFonts w:ascii="Times New Roman" w:hAnsi="Times New Roman" w:cs="Times New Roman"/>
          <w:sz w:val="28"/>
          <w:szCs w:val="28"/>
        </w:rPr>
        <w:t>пособств</w:t>
      </w:r>
      <w:r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944BEE">
        <w:rPr>
          <w:rFonts w:ascii="Times New Roman" w:hAnsi="Times New Roman" w:cs="Times New Roman"/>
          <w:sz w:val="28"/>
          <w:szCs w:val="28"/>
        </w:rPr>
        <w:t xml:space="preserve"> развитию форм партнёрства между муниципальным образованием, управляющ</w:t>
      </w:r>
      <w:r>
        <w:rPr>
          <w:rFonts w:ascii="Times New Roman" w:hAnsi="Times New Roman" w:cs="Times New Roman"/>
          <w:sz w:val="28"/>
          <w:szCs w:val="28"/>
        </w:rPr>
        <w:t>ими</w:t>
      </w:r>
      <w:r w:rsidRPr="00944BEE">
        <w:rPr>
          <w:rFonts w:ascii="Times New Roman" w:hAnsi="Times New Roman" w:cs="Times New Roman"/>
          <w:sz w:val="28"/>
          <w:szCs w:val="28"/>
        </w:rPr>
        <w:t xml:space="preserve"> компани</w:t>
      </w:r>
      <w:r>
        <w:rPr>
          <w:rFonts w:ascii="Times New Roman" w:hAnsi="Times New Roman" w:cs="Times New Roman"/>
          <w:sz w:val="28"/>
          <w:szCs w:val="28"/>
        </w:rPr>
        <w:t xml:space="preserve">ями и </w:t>
      </w:r>
      <w:r w:rsidRPr="00944BEE">
        <w:rPr>
          <w:rFonts w:ascii="Times New Roman" w:hAnsi="Times New Roman" w:cs="Times New Roman"/>
          <w:sz w:val="28"/>
          <w:szCs w:val="28"/>
        </w:rPr>
        <w:t>собственниками многоквартирн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44BEE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4BEE">
        <w:rPr>
          <w:rFonts w:ascii="Times New Roman" w:hAnsi="Times New Roman" w:cs="Times New Roman"/>
          <w:sz w:val="28"/>
          <w:szCs w:val="28"/>
        </w:rPr>
        <w:t>.</w:t>
      </w:r>
    </w:p>
    <w:p w:rsidR="00412180" w:rsidRDefault="00412180" w:rsidP="00412180">
      <w:pPr>
        <w:pStyle w:val="a3"/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молодого поколения местом для занятия спортом под лозунгом «Здоровый дух в здоровом теле».</w:t>
      </w:r>
    </w:p>
    <w:p w:rsidR="00F77A85" w:rsidRDefault="00F77A85" w:rsidP="00AC30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8C5" w:rsidRPr="00A663C1" w:rsidRDefault="005678C5" w:rsidP="00CE3E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3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1051560</wp:posOffset>
            </wp:positionV>
            <wp:extent cx="4219575" cy="316420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0px_COLOURBOX140578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63C1">
        <w:rPr>
          <w:rFonts w:ascii="Times New Roman" w:hAnsi="Times New Roman" w:cs="Times New Roman"/>
          <w:b/>
          <w:sz w:val="24"/>
          <w:szCs w:val="24"/>
        </w:rPr>
        <w:t>Примерная визуализация объектов благоустройства с текстовым описанием каждого объекта благоустройства, планируемых к размещению на дворовых территориях при их комплексном благоустройстве (</w:t>
      </w:r>
      <w:r w:rsidR="00167BCA" w:rsidRPr="00A663C1">
        <w:rPr>
          <w:rFonts w:ascii="Times New Roman" w:hAnsi="Times New Roman" w:cs="Times New Roman"/>
          <w:b/>
          <w:sz w:val="24"/>
          <w:szCs w:val="24"/>
        </w:rPr>
        <w:t>Юго-Западный</w:t>
      </w:r>
      <w:r w:rsidR="00A663C1" w:rsidRPr="00A663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3C1">
        <w:rPr>
          <w:rFonts w:ascii="Times New Roman" w:hAnsi="Times New Roman" w:cs="Times New Roman"/>
          <w:b/>
          <w:sz w:val="24"/>
          <w:szCs w:val="24"/>
        </w:rPr>
        <w:t>м</w:t>
      </w:r>
      <w:r w:rsidR="00A663C1" w:rsidRPr="00A663C1">
        <w:rPr>
          <w:rFonts w:ascii="Times New Roman" w:hAnsi="Times New Roman" w:cs="Times New Roman"/>
          <w:b/>
          <w:sz w:val="24"/>
          <w:szCs w:val="24"/>
        </w:rPr>
        <w:t>икрорайон</w:t>
      </w:r>
      <w:r w:rsidR="00A663C1">
        <w:rPr>
          <w:rFonts w:ascii="Times New Roman" w:hAnsi="Times New Roman" w:cs="Times New Roman"/>
          <w:b/>
          <w:sz w:val="24"/>
          <w:szCs w:val="24"/>
        </w:rPr>
        <w:t xml:space="preserve">  д. 1,2,3,4,5,7,8, 24,28,29,30,34,35,37</w:t>
      </w:r>
      <w:r w:rsidRPr="00A663C1">
        <w:rPr>
          <w:rFonts w:ascii="Times New Roman" w:hAnsi="Times New Roman" w:cs="Times New Roman"/>
          <w:b/>
          <w:sz w:val="24"/>
          <w:szCs w:val="24"/>
        </w:rPr>
        <w:t>)</w:t>
      </w:r>
    </w:p>
    <w:p w:rsidR="005678C5" w:rsidRPr="007F57F3" w:rsidRDefault="005678C5" w:rsidP="005678C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>Скамейка уличная Габаритные размеры скамейки уличной:</w:t>
      </w:r>
    </w:p>
    <w:p w:rsidR="005678C5" w:rsidRPr="007F57F3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 xml:space="preserve"> Высота скамейки (со спинкой) – не менее 850 мм и не более 900 мм; </w:t>
      </w:r>
    </w:p>
    <w:p w:rsidR="005678C5" w:rsidRPr="007F57F3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 xml:space="preserve">Глубина сиденья – не менее 550 мм не более 600 мм; </w:t>
      </w:r>
    </w:p>
    <w:p w:rsidR="005678C5" w:rsidRPr="007F57F3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279400</wp:posOffset>
            </wp:positionV>
            <wp:extent cx="3534268" cy="2372056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7F3">
        <w:rPr>
          <w:rFonts w:ascii="Times New Roman" w:hAnsi="Times New Roman" w:cs="Times New Roman"/>
          <w:sz w:val="24"/>
          <w:szCs w:val="24"/>
        </w:rPr>
        <w:t xml:space="preserve">Длина скамейки – не менее 1900 мм, не более 2000 мм. </w:t>
      </w:r>
    </w:p>
    <w:p w:rsidR="005678C5" w:rsidRDefault="005678C5" w:rsidP="00AC3012">
      <w:pPr>
        <w:pStyle w:val="a3"/>
        <w:spacing w:after="0"/>
        <w:jc w:val="both"/>
      </w:pPr>
    </w:p>
    <w:p w:rsidR="005678C5" w:rsidRPr="007F57F3" w:rsidRDefault="005678C5" w:rsidP="005678C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 xml:space="preserve">Светильник светодиодный Технические характеристики светильника: </w:t>
      </w:r>
    </w:p>
    <w:p w:rsidR="005678C5" w:rsidRPr="007F57F3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 xml:space="preserve">Световой поток, Лм не менее 5000; </w:t>
      </w:r>
    </w:p>
    <w:p w:rsidR="005678C5" w:rsidRPr="007F57F3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 xml:space="preserve">Потребляемая мощность, Вт до 50; </w:t>
      </w:r>
    </w:p>
    <w:p w:rsidR="005678C5" w:rsidRPr="007F57F3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>Цвет светодиодов белый , 5000К;</w:t>
      </w:r>
    </w:p>
    <w:p w:rsidR="00F77A85" w:rsidRPr="007F57F3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57F3">
        <w:rPr>
          <w:rFonts w:ascii="Times New Roman" w:hAnsi="Times New Roman" w:cs="Times New Roman"/>
          <w:sz w:val="24"/>
          <w:szCs w:val="24"/>
        </w:rPr>
        <w:t xml:space="preserve"> Степень защиты IP66; Температура окр. среды, ºС, от -45 до +50</w:t>
      </w:r>
    </w:p>
    <w:p w:rsidR="00F77A85" w:rsidRDefault="00F77A85" w:rsidP="00AC30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26FA" w:rsidRDefault="004726FA" w:rsidP="00AC30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-215265</wp:posOffset>
            </wp:positionV>
            <wp:extent cx="3790950" cy="28860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A85" w:rsidRPr="0029600B" w:rsidRDefault="005678C5" w:rsidP="004726F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rFonts w:ascii="Times New Roman" w:hAnsi="Times New Roman" w:cs="Times New Roman"/>
          <w:sz w:val="24"/>
          <w:szCs w:val="24"/>
        </w:rPr>
        <w:t>Урна уличная</w:t>
      </w:r>
    </w:p>
    <w:p w:rsidR="005678C5" w:rsidRPr="0029600B" w:rsidRDefault="005678C5" w:rsidP="005678C5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rFonts w:ascii="Times New Roman" w:hAnsi="Times New Roman" w:cs="Times New Roman"/>
          <w:sz w:val="24"/>
          <w:szCs w:val="24"/>
        </w:rPr>
        <w:t>Производитель: Россия</w:t>
      </w:r>
    </w:p>
    <w:p w:rsidR="004726FA" w:rsidRPr="0029600B" w:rsidRDefault="004726FA" w:rsidP="004726FA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rFonts w:ascii="Times New Roman" w:hAnsi="Times New Roman" w:cs="Times New Roman"/>
          <w:sz w:val="24"/>
          <w:szCs w:val="24"/>
        </w:rPr>
        <w:t>Материал: Металл окрашеный</w:t>
      </w:r>
    </w:p>
    <w:p w:rsidR="004726FA" w:rsidRPr="0029600B" w:rsidRDefault="004726FA" w:rsidP="004726FA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rFonts w:ascii="Times New Roman" w:hAnsi="Times New Roman" w:cs="Times New Roman"/>
          <w:sz w:val="24"/>
          <w:szCs w:val="24"/>
        </w:rPr>
        <w:t>Объем бака, литров: 25</w:t>
      </w:r>
    </w:p>
    <w:p w:rsidR="004726FA" w:rsidRPr="0029600B" w:rsidRDefault="0002006B" w:rsidP="004726FA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334645</wp:posOffset>
            </wp:positionV>
            <wp:extent cx="3419475" cy="3227070"/>
            <wp:effectExtent l="0" t="0" r="0" b="0"/>
            <wp:wrapTopAndBottom/>
            <wp:docPr id="11" name="Рисунок 11" descr="C:\Users\Admin\AppData\Local\Temp\HZ$D.236.1591\street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HZ$D.236.1591\street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6FA" w:rsidRPr="0029600B" w:rsidRDefault="004726FA" w:rsidP="004726F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rFonts w:ascii="Times New Roman" w:hAnsi="Times New Roman" w:cs="Times New Roman"/>
          <w:sz w:val="24"/>
          <w:szCs w:val="24"/>
        </w:rPr>
        <w:t>Брусья гимнастические металлические уличные.</w:t>
      </w:r>
    </w:p>
    <w:p w:rsidR="004726FA" w:rsidRDefault="004726F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26FA" w:rsidRPr="004726FA" w:rsidRDefault="0002006B" w:rsidP="004726FA">
      <w:pPr>
        <w:pStyle w:val="a3"/>
        <w:ind w:left="10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394335</wp:posOffset>
            </wp:positionV>
            <wp:extent cx="3724275" cy="3834765"/>
            <wp:effectExtent l="0" t="0" r="0" b="0"/>
            <wp:wrapTopAndBottom/>
            <wp:docPr id="13" name="Рисунок 13" descr="C:\Users\Admin\AppData\Local\Temp\HZ$D.236.1599\stree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HZ$D.236.1599\street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6FA" w:rsidRPr="0029600B" w:rsidRDefault="0002006B" w:rsidP="004726F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4398010</wp:posOffset>
            </wp:positionV>
            <wp:extent cx="2266950" cy="3895725"/>
            <wp:effectExtent l="0" t="0" r="0" b="0"/>
            <wp:wrapTopAndBottom/>
            <wp:docPr id="8" name="Рисунок 8" descr="C:\Users\Admin\AppData\Local\Temp\HZ$D.236.1588\stre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HZ$D.236.1588\street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6FA" w:rsidRPr="0029600B">
        <w:rPr>
          <w:rFonts w:ascii="Times New Roman" w:hAnsi="Times New Roman" w:cs="Times New Roman"/>
          <w:sz w:val="24"/>
          <w:szCs w:val="24"/>
        </w:rPr>
        <w:t>Перекладина трех</w:t>
      </w:r>
      <w:r w:rsidR="00CE3EB9">
        <w:rPr>
          <w:rFonts w:ascii="Times New Roman" w:hAnsi="Times New Roman" w:cs="Times New Roman"/>
          <w:sz w:val="24"/>
          <w:szCs w:val="24"/>
        </w:rPr>
        <w:t>уровневая металлическая уличная</w:t>
      </w:r>
      <w:r w:rsidR="004726FA" w:rsidRPr="0029600B">
        <w:rPr>
          <w:rFonts w:ascii="Times New Roman" w:hAnsi="Times New Roman" w:cs="Times New Roman"/>
          <w:sz w:val="24"/>
          <w:szCs w:val="24"/>
        </w:rPr>
        <w:t>.</w:t>
      </w:r>
    </w:p>
    <w:p w:rsidR="004726FA" w:rsidRPr="0029600B" w:rsidRDefault="0002006B" w:rsidP="0002006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600B">
        <w:rPr>
          <w:rFonts w:ascii="Times New Roman" w:hAnsi="Times New Roman" w:cs="Times New Roman"/>
          <w:sz w:val="24"/>
          <w:szCs w:val="24"/>
        </w:rPr>
        <w:t>Щит баскетбольный</w:t>
      </w:r>
      <w:r w:rsidRPr="0029600B">
        <w:rPr>
          <w:rFonts w:ascii="Times New Roman" w:hAnsi="Times New Roman" w:cs="Times New Roman"/>
          <w:b/>
          <w:bCs/>
          <w:sz w:val="24"/>
          <w:szCs w:val="24"/>
        </w:rPr>
        <w:t xml:space="preserve"> игровой из фанеры</w:t>
      </w:r>
      <w:r w:rsidRPr="0029600B">
        <w:rPr>
          <w:rFonts w:ascii="Times New Roman" w:hAnsi="Times New Roman" w:cs="Times New Roman"/>
          <w:sz w:val="24"/>
          <w:szCs w:val="24"/>
        </w:rPr>
        <w:t xml:space="preserve"> 180х105 см </w:t>
      </w:r>
      <w:r w:rsidRPr="0029600B">
        <w:rPr>
          <w:rFonts w:ascii="Times New Roman" w:hAnsi="Times New Roman" w:cs="Times New Roman"/>
          <w:b/>
          <w:bCs/>
          <w:sz w:val="24"/>
          <w:szCs w:val="24"/>
        </w:rPr>
        <w:t>на металлической раме</w:t>
      </w:r>
    </w:p>
    <w:p w:rsidR="004726FA" w:rsidRPr="00C1664A" w:rsidRDefault="0002006B" w:rsidP="0002006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66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446405</wp:posOffset>
            </wp:positionV>
            <wp:extent cx="3333750" cy="4445000"/>
            <wp:effectExtent l="0" t="0" r="0" b="0"/>
            <wp:wrapTopAndBottom/>
            <wp:docPr id="12" name="Рисунок 12" descr="C:\Users\Admin\AppData\Local\Temp\HZ$D.236.1592\ZAL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HZ$D.236.1592\ZAL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6FA" w:rsidRPr="00C1664A">
        <w:rPr>
          <w:rFonts w:ascii="Times New Roman" w:hAnsi="Times New Roman" w:cs="Times New Roman"/>
          <w:sz w:val="24"/>
          <w:szCs w:val="24"/>
        </w:rPr>
        <w:t>Скамья для пресса уличная.</w:t>
      </w:r>
    </w:p>
    <w:p w:rsidR="004726FA" w:rsidRPr="00C1664A" w:rsidRDefault="004726FA" w:rsidP="00E81E2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664A">
        <w:rPr>
          <w:rFonts w:ascii="Times New Roman" w:hAnsi="Times New Roman" w:cs="Times New Roman"/>
          <w:sz w:val="24"/>
          <w:szCs w:val="24"/>
        </w:rPr>
        <w:lastRenderedPageBreak/>
        <w:t>Рукоход уличный 6 м.</w:t>
      </w:r>
    </w:p>
    <w:p w:rsidR="0002006B" w:rsidRPr="00A75C64" w:rsidRDefault="0002006B" w:rsidP="004726FA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383540</wp:posOffset>
            </wp:positionV>
            <wp:extent cx="3990975" cy="2824480"/>
            <wp:effectExtent l="0" t="0" r="0" b="0"/>
            <wp:wrapTopAndBottom/>
            <wp:docPr id="9" name="Рисунок 9" descr="C:\Users\Admin\AppData\Local\Temp\HZ$D.236.1589\stree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HZ$D.236.1589\street-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795" w:rsidRDefault="00610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0795" w:rsidRDefault="00610795" w:rsidP="00BF6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10795" w:rsidSect="0077143E">
          <w:type w:val="continuous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4D317B" w:rsidRPr="008659B8" w:rsidRDefault="004011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Pr="008659B8">
        <w:rPr>
          <w:rFonts w:ascii="Times New Roman" w:hAnsi="Times New Roman" w:cs="Times New Roman"/>
          <w:b/>
          <w:sz w:val="28"/>
          <w:szCs w:val="28"/>
        </w:rPr>
        <w:t>Схема планировки территории и расстановки объектов благоустройства</w:t>
      </w:r>
    </w:p>
    <w:p w:rsidR="00A663C1" w:rsidRDefault="00A663C1" w:rsidP="004629A2">
      <w:pPr>
        <w:rPr>
          <w:rFonts w:ascii="Times New Roman" w:hAnsi="Times New Roman" w:cs="Times New Roman"/>
          <w:sz w:val="28"/>
          <w:szCs w:val="28"/>
        </w:rPr>
      </w:pPr>
    </w:p>
    <w:p w:rsidR="00A663C1" w:rsidRPr="00A663C1" w:rsidRDefault="009250A7" w:rsidP="00A663C1">
      <w:pPr>
        <w:rPr>
          <w:rFonts w:ascii="Times New Roman" w:hAnsi="Times New Roman" w:cs="Times New Roman"/>
          <w:sz w:val="28"/>
          <w:szCs w:val="28"/>
        </w:rPr>
      </w:pPr>
      <w:r w:rsidRPr="009250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391324"/>
            <wp:effectExtent l="19050" t="0" r="6350" b="0"/>
            <wp:docPr id="18" name="Рисунок 1" descr="D:\Мои документы\Мои рисунки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85" w:rsidRPr="00425876" w:rsidRDefault="004D317B" w:rsidP="00425876">
      <w:pPr>
        <w:tabs>
          <w:tab w:val="left" w:pos="64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3C1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r w:rsidR="00F959B8" w:rsidRPr="004258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577215</wp:posOffset>
            </wp:positionV>
            <wp:extent cx="8394700" cy="6048375"/>
            <wp:effectExtent l="19050" t="0" r="635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г. Лукоянов микрорайон Юго-Западный д. 35 (4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25876" w:rsidRPr="00425876">
        <w:rPr>
          <w:rFonts w:ascii="Times New Roman" w:hAnsi="Times New Roman" w:cs="Times New Roman"/>
          <w:b/>
          <w:sz w:val="28"/>
          <w:szCs w:val="28"/>
        </w:rPr>
        <w:t>Примерный вид объектов благоустройства после реализации программы</w:t>
      </w:r>
      <w:r w:rsidRPr="00425876">
        <w:rPr>
          <w:rFonts w:ascii="Times New Roman" w:hAnsi="Times New Roman" w:cs="Times New Roman"/>
          <w:b/>
          <w:sz w:val="28"/>
          <w:szCs w:val="28"/>
        </w:rPr>
        <w:br w:type="page"/>
      </w:r>
      <w:r w:rsidR="006C68F2" w:rsidRPr="004258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329565</wp:posOffset>
            </wp:positionV>
            <wp:extent cx="7448550" cy="6296025"/>
            <wp:effectExtent l="1905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Юго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7A85" w:rsidRPr="00425876" w:rsidSect="0077143E">
      <w:type w:val="continuous"/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329" w:rsidRDefault="00DC2329" w:rsidP="004726FA">
      <w:pPr>
        <w:spacing w:after="0" w:line="240" w:lineRule="auto"/>
      </w:pPr>
      <w:r>
        <w:separator/>
      </w:r>
    </w:p>
  </w:endnote>
  <w:endnote w:type="continuationSeparator" w:id="1">
    <w:p w:rsidR="00DC2329" w:rsidRDefault="00DC2329" w:rsidP="0047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329" w:rsidRDefault="00DC2329" w:rsidP="004726FA">
      <w:pPr>
        <w:spacing w:after="0" w:line="240" w:lineRule="auto"/>
      </w:pPr>
      <w:r>
        <w:separator/>
      </w:r>
    </w:p>
  </w:footnote>
  <w:footnote w:type="continuationSeparator" w:id="1">
    <w:p w:rsidR="00DC2329" w:rsidRDefault="00DC2329" w:rsidP="00472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27759"/>
    <w:multiLevelType w:val="hybridMultilevel"/>
    <w:tmpl w:val="9D3A3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C159A"/>
    <w:multiLevelType w:val="hybridMultilevel"/>
    <w:tmpl w:val="6F7C77FE"/>
    <w:lvl w:ilvl="0" w:tplc="3698E568">
      <w:start w:val="1"/>
      <w:numFmt w:val="decimal"/>
      <w:lvlText w:val="%1)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AA7DD2"/>
    <w:multiLevelType w:val="hybridMultilevel"/>
    <w:tmpl w:val="8E32B118"/>
    <w:lvl w:ilvl="0" w:tplc="ECBEB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6485D"/>
    <w:multiLevelType w:val="hybridMultilevel"/>
    <w:tmpl w:val="F58222EA"/>
    <w:lvl w:ilvl="0" w:tplc="ECBEB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C01"/>
    <w:rsid w:val="00007E7F"/>
    <w:rsid w:val="0002006B"/>
    <w:rsid w:val="00053142"/>
    <w:rsid w:val="000659D9"/>
    <w:rsid w:val="00067173"/>
    <w:rsid w:val="000B261F"/>
    <w:rsid w:val="000E046B"/>
    <w:rsid w:val="000F2204"/>
    <w:rsid w:val="00123DFC"/>
    <w:rsid w:val="00132981"/>
    <w:rsid w:val="00167BCA"/>
    <w:rsid w:val="001822B0"/>
    <w:rsid w:val="0019244E"/>
    <w:rsid w:val="001A7946"/>
    <w:rsid w:val="001D78E6"/>
    <w:rsid w:val="001F43D1"/>
    <w:rsid w:val="00202686"/>
    <w:rsid w:val="00233D93"/>
    <w:rsid w:val="002344CC"/>
    <w:rsid w:val="0024505B"/>
    <w:rsid w:val="00254616"/>
    <w:rsid w:val="0029600B"/>
    <w:rsid w:val="002B3272"/>
    <w:rsid w:val="002B3586"/>
    <w:rsid w:val="002B4520"/>
    <w:rsid w:val="002C1C6B"/>
    <w:rsid w:val="002F7F74"/>
    <w:rsid w:val="00316C6E"/>
    <w:rsid w:val="0033794E"/>
    <w:rsid w:val="003571C1"/>
    <w:rsid w:val="003737E9"/>
    <w:rsid w:val="003979B0"/>
    <w:rsid w:val="003C0DF6"/>
    <w:rsid w:val="003F58AE"/>
    <w:rsid w:val="0040117A"/>
    <w:rsid w:val="00412180"/>
    <w:rsid w:val="00425876"/>
    <w:rsid w:val="00431398"/>
    <w:rsid w:val="00446EA6"/>
    <w:rsid w:val="004629A2"/>
    <w:rsid w:val="004710D6"/>
    <w:rsid w:val="004726FA"/>
    <w:rsid w:val="004B0B1D"/>
    <w:rsid w:val="004D0FD2"/>
    <w:rsid w:val="004D2526"/>
    <w:rsid w:val="004D317B"/>
    <w:rsid w:val="004D74F6"/>
    <w:rsid w:val="004E2BDA"/>
    <w:rsid w:val="004E57E0"/>
    <w:rsid w:val="004F4F1C"/>
    <w:rsid w:val="004F6B25"/>
    <w:rsid w:val="00524EF1"/>
    <w:rsid w:val="005346C4"/>
    <w:rsid w:val="005678C5"/>
    <w:rsid w:val="005C031A"/>
    <w:rsid w:val="005C7262"/>
    <w:rsid w:val="005F2D96"/>
    <w:rsid w:val="00610795"/>
    <w:rsid w:val="00614661"/>
    <w:rsid w:val="0062315F"/>
    <w:rsid w:val="00675EA3"/>
    <w:rsid w:val="00694776"/>
    <w:rsid w:val="00697C01"/>
    <w:rsid w:val="006B680A"/>
    <w:rsid w:val="006C68F2"/>
    <w:rsid w:val="006D5DD3"/>
    <w:rsid w:val="00710413"/>
    <w:rsid w:val="00714F56"/>
    <w:rsid w:val="00733541"/>
    <w:rsid w:val="00760DBB"/>
    <w:rsid w:val="007651EF"/>
    <w:rsid w:val="0077143E"/>
    <w:rsid w:val="007A6913"/>
    <w:rsid w:val="007F57F3"/>
    <w:rsid w:val="00823941"/>
    <w:rsid w:val="008659B8"/>
    <w:rsid w:val="008F0897"/>
    <w:rsid w:val="0090088A"/>
    <w:rsid w:val="00914FD8"/>
    <w:rsid w:val="009250A7"/>
    <w:rsid w:val="009344FB"/>
    <w:rsid w:val="00944BEE"/>
    <w:rsid w:val="009755F4"/>
    <w:rsid w:val="00980BDD"/>
    <w:rsid w:val="00995480"/>
    <w:rsid w:val="00997C65"/>
    <w:rsid w:val="009A346E"/>
    <w:rsid w:val="009D4B64"/>
    <w:rsid w:val="009F15F8"/>
    <w:rsid w:val="009F3C4B"/>
    <w:rsid w:val="00A30977"/>
    <w:rsid w:val="00A663C1"/>
    <w:rsid w:val="00AA3E1C"/>
    <w:rsid w:val="00AB3067"/>
    <w:rsid w:val="00AC3012"/>
    <w:rsid w:val="00AD4322"/>
    <w:rsid w:val="00AE1D0E"/>
    <w:rsid w:val="00AE64CA"/>
    <w:rsid w:val="00AF0430"/>
    <w:rsid w:val="00AF0DBF"/>
    <w:rsid w:val="00AF59DB"/>
    <w:rsid w:val="00B05139"/>
    <w:rsid w:val="00B346A1"/>
    <w:rsid w:val="00B35AF5"/>
    <w:rsid w:val="00B45799"/>
    <w:rsid w:val="00B93A92"/>
    <w:rsid w:val="00B94C78"/>
    <w:rsid w:val="00B97E96"/>
    <w:rsid w:val="00BC432D"/>
    <w:rsid w:val="00BC5051"/>
    <w:rsid w:val="00BD1784"/>
    <w:rsid w:val="00BD2560"/>
    <w:rsid w:val="00BE1ED5"/>
    <w:rsid w:val="00BE5FAB"/>
    <w:rsid w:val="00BF6A5B"/>
    <w:rsid w:val="00C020BC"/>
    <w:rsid w:val="00C1664A"/>
    <w:rsid w:val="00C168E6"/>
    <w:rsid w:val="00C304A4"/>
    <w:rsid w:val="00C45667"/>
    <w:rsid w:val="00C47CE3"/>
    <w:rsid w:val="00CD10EA"/>
    <w:rsid w:val="00CE3EB9"/>
    <w:rsid w:val="00D3071B"/>
    <w:rsid w:val="00D55A4E"/>
    <w:rsid w:val="00D81011"/>
    <w:rsid w:val="00D830AA"/>
    <w:rsid w:val="00D8556D"/>
    <w:rsid w:val="00DA156A"/>
    <w:rsid w:val="00DB1457"/>
    <w:rsid w:val="00DC2329"/>
    <w:rsid w:val="00DD74C5"/>
    <w:rsid w:val="00DE6A7E"/>
    <w:rsid w:val="00E06330"/>
    <w:rsid w:val="00E0776A"/>
    <w:rsid w:val="00E74958"/>
    <w:rsid w:val="00E81E2B"/>
    <w:rsid w:val="00E87CA4"/>
    <w:rsid w:val="00EA4DA5"/>
    <w:rsid w:val="00EC4E95"/>
    <w:rsid w:val="00EC7301"/>
    <w:rsid w:val="00F30DCB"/>
    <w:rsid w:val="00F37963"/>
    <w:rsid w:val="00F77A85"/>
    <w:rsid w:val="00F922DB"/>
    <w:rsid w:val="00F959B8"/>
    <w:rsid w:val="00FE2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BEE"/>
    <w:pPr>
      <w:ind w:left="720"/>
      <w:contextualSpacing/>
    </w:pPr>
  </w:style>
  <w:style w:type="character" w:customStyle="1" w:styleId="apple-converted-space">
    <w:name w:val="apple-converted-space"/>
    <w:basedOn w:val="a0"/>
    <w:rsid w:val="004726FA"/>
  </w:style>
  <w:style w:type="paragraph" w:styleId="a4">
    <w:name w:val="header"/>
    <w:basedOn w:val="a"/>
    <w:link w:val="a5"/>
    <w:uiPriority w:val="99"/>
    <w:unhideWhenUsed/>
    <w:rsid w:val="00472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26FA"/>
  </w:style>
  <w:style w:type="paragraph" w:styleId="a6">
    <w:name w:val="footer"/>
    <w:basedOn w:val="a"/>
    <w:link w:val="a7"/>
    <w:uiPriority w:val="99"/>
    <w:unhideWhenUsed/>
    <w:rsid w:val="00472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26FA"/>
  </w:style>
  <w:style w:type="paragraph" w:styleId="a8">
    <w:name w:val="Balloon Text"/>
    <w:basedOn w:val="a"/>
    <w:link w:val="a9"/>
    <w:uiPriority w:val="99"/>
    <w:semiHidden/>
    <w:unhideWhenUsed/>
    <w:rsid w:val="00BE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1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BF995-2E5C-44FD-BC78-8FF8FA98A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2018-03-01T08:26:00Z</dcterms:created>
  <dcterms:modified xsi:type="dcterms:W3CDTF">2018-03-01T08:26:00Z</dcterms:modified>
</cp:coreProperties>
</file>